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9C5" w:rsidRPr="00085D6B" w:rsidRDefault="00941EFF">
      <w:pPr>
        <w:rPr>
          <w:szCs w:val="21"/>
        </w:rPr>
      </w:pPr>
      <w:r w:rsidRPr="00085D6B">
        <w:rPr>
          <w:rFonts w:hint="eastAsia"/>
          <w:szCs w:val="21"/>
        </w:rPr>
        <w:t>概述</w:t>
      </w:r>
    </w:p>
    <w:p w:rsidR="00941EFF" w:rsidRPr="00085D6B" w:rsidRDefault="00941EFF" w:rsidP="00941EFF">
      <w:pPr>
        <w:spacing w:before="120" w:after="120" w:line="400" w:lineRule="exact"/>
        <w:ind w:firstLineChars="200" w:firstLine="420"/>
        <w:rPr>
          <w:szCs w:val="21"/>
        </w:rPr>
      </w:pPr>
      <w:r w:rsidRPr="00085D6B">
        <w:rPr>
          <w:szCs w:val="21"/>
        </w:rPr>
        <w:t>HiMAX</w:t>
      </w:r>
      <w:r w:rsidR="00CE2DFB" w:rsidRPr="00085D6B">
        <w:rPr>
          <w:rFonts w:ascii="宋体" w:hAnsi="宋体" w:cs="宋体" w:hint="eastAsia"/>
          <w:kern w:val="0"/>
          <w:szCs w:val="21"/>
        </w:rPr>
        <w:t>多波束采集后处理</w:t>
      </w:r>
      <w:r w:rsidRPr="00085D6B">
        <w:rPr>
          <w:rFonts w:hint="eastAsia"/>
          <w:szCs w:val="21"/>
        </w:rPr>
        <w:t>软件，主要用于水上测量，可接入</w:t>
      </w:r>
      <w:r w:rsidRPr="00085D6B">
        <w:rPr>
          <w:szCs w:val="21"/>
        </w:rPr>
        <w:t>GPS</w:t>
      </w:r>
      <w:r w:rsidRPr="00085D6B">
        <w:rPr>
          <w:rFonts w:hint="eastAsia"/>
          <w:szCs w:val="21"/>
        </w:rPr>
        <w:t>、单双频测深仪、辅助设备（如姿态仪、电罗经、涌浪仪等）进行测量工作。</w:t>
      </w:r>
    </w:p>
    <w:p w:rsidR="00941EFF" w:rsidRPr="00085D6B" w:rsidRDefault="00941EFF" w:rsidP="00941EFF">
      <w:pPr>
        <w:spacing w:before="120" w:after="120" w:line="400" w:lineRule="exact"/>
        <w:ind w:firstLineChars="200" w:firstLine="420"/>
        <w:rPr>
          <w:szCs w:val="21"/>
        </w:rPr>
      </w:pPr>
      <w:r w:rsidRPr="00085D6B">
        <w:rPr>
          <w:rFonts w:hint="eastAsia"/>
          <w:szCs w:val="21"/>
        </w:rPr>
        <w:t>软件的功能主要包括：项目管理、坐标转换参数设置、仪器设备连接、船形设计、计划线设计、</w:t>
      </w:r>
      <w:r w:rsidRPr="00085D6B">
        <w:rPr>
          <w:szCs w:val="21"/>
        </w:rPr>
        <w:t>CAD</w:t>
      </w:r>
      <w:r w:rsidRPr="00085D6B">
        <w:rPr>
          <w:rFonts w:hint="eastAsia"/>
          <w:szCs w:val="21"/>
        </w:rPr>
        <w:t>底图导入、海图导入、海洋测量、水深取样、数据改正、潮位改正、成果预览与导出、串口调试、坐标转换参数计算、坐标转换、软件注册、软件升级。</w:t>
      </w:r>
    </w:p>
    <w:p w:rsidR="00941EFF" w:rsidRPr="00085D6B" w:rsidRDefault="00941EFF" w:rsidP="00941EFF">
      <w:pPr>
        <w:ind w:firstLineChars="200" w:firstLine="420"/>
        <w:rPr>
          <w:szCs w:val="21"/>
        </w:rPr>
      </w:pPr>
      <w:r w:rsidRPr="00085D6B">
        <w:rPr>
          <w:rFonts w:hint="eastAsia"/>
          <w:szCs w:val="21"/>
        </w:rPr>
        <w:t>从客户的角度出发，软件追求更加精确的测量、更加人性化的操作、更加丰富的功能以实现多样化的测量工作。</w:t>
      </w:r>
    </w:p>
    <w:p w:rsidR="005C0BFC" w:rsidRPr="00085D6B" w:rsidRDefault="00941EFF" w:rsidP="00941EFF">
      <w:pPr>
        <w:ind w:firstLineChars="200" w:firstLine="420"/>
        <w:rPr>
          <w:szCs w:val="21"/>
        </w:rPr>
      </w:pPr>
      <w:r w:rsidRPr="00085D6B">
        <w:rPr>
          <w:szCs w:val="21"/>
        </w:rPr>
        <w:t>HiMAX</w:t>
      </w:r>
      <w:r w:rsidR="00CE2DFB" w:rsidRPr="00085D6B">
        <w:rPr>
          <w:rFonts w:ascii="宋体" w:hAnsi="宋体" w:cs="宋体" w:hint="eastAsia"/>
          <w:kern w:val="0"/>
          <w:szCs w:val="21"/>
        </w:rPr>
        <w:t>多波束采集后处理</w:t>
      </w:r>
      <w:r w:rsidRPr="00085D6B">
        <w:rPr>
          <w:rFonts w:hint="eastAsia"/>
          <w:szCs w:val="21"/>
        </w:rPr>
        <w:t>软件</w:t>
      </w:r>
      <w:r w:rsidRPr="00085D6B">
        <w:rPr>
          <w:rFonts w:hint="eastAsia"/>
          <w:szCs w:val="21"/>
        </w:rPr>
        <w:t>V1.</w:t>
      </w:r>
      <w:r w:rsidR="00CE2DFB" w:rsidRPr="00085D6B">
        <w:rPr>
          <w:szCs w:val="21"/>
        </w:rPr>
        <w:t>1</w:t>
      </w:r>
      <w:r w:rsidRPr="00085D6B">
        <w:rPr>
          <w:rFonts w:hint="eastAsia"/>
          <w:szCs w:val="21"/>
        </w:rPr>
        <w:t>.</w:t>
      </w:r>
      <w:r w:rsidR="004405B0">
        <w:rPr>
          <w:szCs w:val="21"/>
        </w:rPr>
        <w:t>5</w:t>
      </w:r>
      <w:r w:rsidRPr="00085D6B">
        <w:rPr>
          <w:rFonts w:hint="eastAsia"/>
          <w:szCs w:val="21"/>
        </w:rPr>
        <w:t>（</w:t>
      </w:r>
      <w:r w:rsidR="00A231DD">
        <w:rPr>
          <w:szCs w:val="21"/>
        </w:rPr>
        <w:t>20</w:t>
      </w:r>
      <w:r w:rsidR="00A847F0">
        <w:rPr>
          <w:rFonts w:hint="eastAsia"/>
          <w:szCs w:val="21"/>
        </w:rPr>
        <w:t>2</w:t>
      </w:r>
      <w:r w:rsidR="00741903">
        <w:rPr>
          <w:szCs w:val="21"/>
        </w:rPr>
        <w:t>10115</w:t>
      </w:r>
      <w:bookmarkStart w:id="0" w:name="_GoBack"/>
      <w:bookmarkEnd w:id="0"/>
      <w:r w:rsidRPr="00085D6B">
        <w:rPr>
          <w:rFonts w:hint="eastAsia"/>
          <w:szCs w:val="21"/>
        </w:rPr>
        <w:t>）更新点</w:t>
      </w:r>
      <w:r w:rsidR="005C0BFC" w:rsidRPr="00085D6B">
        <w:rPr>
          <w:rFonts w:hint="eastAsia"/>
          <w:szCs w:val="21"/>
        </w:rPr>
        <w:t>：</w:t>
      </w:r>
    </w:p>
    <w:p w:rsidR="001C6483" w:rsidRPr="001C6483" w:rsidRDefault="001C6483" w:rsidP="001C6483">
      <w:pPr>
        <w:pStyle w:val="a6"/>
        <w:numPr>
          <w:ilvl w:val="0"/>
          <w:numId w:val="8"/>
        </w:numPr>
        <w:rPr>
          <w:rFonts w:hint="eastAsia"/>
          <w:sz w:val="21"/>
          <w:szCs w:val="21"/>
        </w:rPr>
      </w:pPr>
      <w:r w:rsidRPr="001C6483">
        <w:rPr>
          <w:rFonts w:hint="eastAsia"/>
          <w:sz w:val="21"/>
          <w:szCs w:val="21"/>
        </w:rPr>
        <w:t>采集界面中，添加更多的警告信息，例如涌浪值漂移、声速剖面-表面声速值漂移、磁盘空间不足等。</w:t>
      </w:r>
    </w:p>
    <w:p w:rsidR="001C6483" w:rsidRPr="001C6483" w:rsidRDefault="001C6483" w:rsidP="001C6483">
      <w:pPr>
        <w:pStyle w:val="a6"/>
        <w:numPr>
          <w:ilvl w:val="0"/>
          <w:numId w:val="8"/>
        </w:numPr>
        <w:rPr>
          <w:rFonts w:hint="eastAsia"/>
          <w:sz w:val="21"/>
          <w:szCs w:val="21"/>
        </w:rPr>
      </w:pPr>
      <w:r w:rsidRPr="001C6483">
        <w:rPr>
          <w:rFonts w:hint="eastAsia"/>
          <w:sz w:val="21"/>
          <w:szCs w:val="21"/>
        </w:rPr>
        <w:t>后处理中，增加导入PPK处理后的定位和惯导数据；</w:t>
      </w:r>
    </w:p>
    <w:p w:rsidR="001C6483" w:rsidRPr="001C6483" w:rsidRDefault="001C6483" w:rsidP="001C6483">
      <w:pPr>
        <w:pStyle w:val="a6"/>
        <w:numPr>
          <w:ilvl w:val="0"/>
          <w:numId w:val="8"/>
        </w:numPr>
        <w:rPr>
          <w:rFonts w:hint="eastAsia"/>
          <w:sz w:val="21"/>
          <w:szCs w:val="21"/>
        </w:rPr>
      </w:pPr>
      <w:r w:rsidRPr="001C6483">
        <w:rPr>
          <w:rFonts w:hint="eastAsia"/>
          <w:sz w:val="21"/>
          <w:szCs w:val="21"/>
        </w:rPr>
        <w:t>后处理中，增加导入延迟涌浪数据功能；</w:t>
      </w:r>
    </w:p>
    <w:p w:rsidR="001C6483" w:rsidRPr="001C6483" w:rsidRDefault="001C6483" w:rsidP="001C6483">
      <w:pPr>
        <w:pStyle w:val="a6"/>
        <w:numPr>
          <w:ilvl w:val="0"/>
          <w:numId w:val="8"/>
        </w:numPr>
        <w:rPr>
          <w:rFonts w:hint="eastAsia"/>
          <w:sz w:val="21"/>
          <w:szCs w:val="21"/>
        </w:rPr>
      </w:pPr>
      <w:r w:rsidRPr="001C6483">
        <w:rPr>
          <w:rFonts w:hint="eastAsia"/>
          <w:sz w:val="21"/>
          <w:szCs w:val="21"/>
        </w:rPr>
        <w:t>后处理针对测线的滤波器中增加按质量标记、宽深比和IHO S44各等级及自定义精度等水深过滤方法；</w:t>
      </w:r>
    </w:p>
    <w:p w:rsidR="001C6483" w:rsidRPr="001C6483" w:rsidRDefault="001C6483" w:rsidP="001C6483">
      <w:pPr>
        <w:pStyle w:val="a6"/>
        <w:numPr>
          <w:ilvl w:val="0"/>
          <w:numId w:val="8"/>
        </w:numPr>
        <w:rPr>
          <w:rFonts w:hint="eastAsia"/>
          <w:sz w:val="21"/>
          <w:szCs w:val="21"/>
        </w:rPr>
      </w:pPr>
      <w:r w:rsidRPr="001C6483">
        <w:rPr>
          <w:rFonts w:hint="eastAsia"/>
          <w:sz w:val="21"/>
          <w:szCs w:val="21"/>
        </w:rPr>
        <w:t>添加时间序列编辑器，其中定位/航迹编辑器中添加格网作为背景图，并能输出为GeoTIFF；</w:t>
      </w:r>
    </w:p>
    <w:p w:rsidR="001C6483" w:rsidRPr="001C6483" w:rsidRDefault="001C6483" w:rsidP="001C6483">
      <w:pPr>
        <w:pStyle w:val="a6"/>
        <w:numPr>
          <w:ilvl w:val="0"/>
          <w:numId w:val="8"/>
        </w:numPr>
        <w:rPr>
          <w:rFonts w:hint="eastAsia"/>
          <w:sz w:val="21"/>
          <w:szCs w:val="21"/>
        </w:rPr>
      </w:pPr>
      <w:r w:rsidRPr="001C6483">
        <w:rPr>
          <w:rFonts w:hint="eastAsia"/>
          <w:sz w:val="21"/>
          <w:szCs w:val="21"/>
        </w:rPr>
        <w:t>格网中，增加简单的等深线/等高线生成和编辑功能；</w:t>
      </w:r>
    </w:p>
    <w:p w:rsidR="001C6483" w:rsidRPr="001C6483" w:rsidRDefault="001C6483" w:rsidP="001C6483">
      <w:pPr>
        <w:pStyle w:val="a6"/>
        <w:numPr>
          <w:ilvl w:val="0"/>
          <w:numId w:val="8"/>
        </w:numPr>
        <w:rPr>
          <w:rFonts w:hint="eastAsia"/>
          <w:sz w:val="21"/>
          <w:szCs w:val="21"/>
        </w:rPr>
      </w:pPr>
      <w:r w:rsidRPr="001C6483">
        <w:rPr>
          <w:rFonts w:hint="eastAsia"/>
          <w:sz w:val="21"/>
          <w:szCs w:val="21"/>
        </w:rPr>
        <w:t>增加横断面和土方量/容积计算功能；</w:t>
      </w:r>
    </w:p>
    <w:p w:rsidR="001C6483" w:rsidRPr="001C6483" w:rsidRDefault="001C6483" w:rsidP="001C6483">
      <w:pPr>
        <w:pStyle w:val="a6"/>
        <w:numPr>
          <w:ilvl w:val="0"/>
          <w:numId w:val="8"/>
        </w:numPr>
        <w:rPr>
          <w:rFonts w:hint="eastAsia"/>
          <w:sz w:val="21"/>
          <w:szCs w:val="21"/>
        </w:rPr>
      </w:pPr>
      <w:r w:rsidRPr="001C6483">
        <w:rPr>
          <w:rFonts w:hint="eastAsia"/>
          <w:sz w:val="21"/>
          <w:szCs w:val="21"/>
        </w:rPr>
        <w:t>格网中，增加格网组合、替换、加减z值功能；</w:t>
      </w:r>
    </w:p>
    <w:p w:rsidR="001C6483" w:rsidRPr="001C6483" w:rsidRDefault="001C6483" w:rsidP="001C6483">
      <w:pPr>
        <w:pStyle w:val="a6"/>
        <w:numPr>
          <w:ilvl w:val="0"/>
          <w:numId w:val="8"/>
        </w:numPr>
        <w:rPr>
          <w:rFonts w:hint="eastAsia"/>
          <w:sz w:val="21"/>
          <w:szCs w:val="21"/>
        </w:rPr>
      </w:pPr>
      <w:r w:rsidRPr="001C6483">
        <w:rPr>
          <w:rFonts w:hint="eastAsia"/>
          <w:sz w:val="21"/>
          <w:szCs w:val="21"/>
        </w:rPr>
        <w:t>格网中加入重采样抽稀功能；</w:t>
      </w:r>
    </w:p>
    <w:p w:rsidR="001C6483" w:rsidRPr="001C6483" w:rsidRDefault="001C6483" w:rsidP="001C6483">
      <w:pPr>
        <w:pStyle w:val="a6"/>
        <w:numPr>
          <w:ilvl w:val="0"/>
          <w:numId w:val="8"/>
        </w:numPr>
        <w:rPr>
          <w:rFonts w:hint="eastAsia"/>
          <w:sz w:val="21"/>
          <w:szCs w:val="21"/>
        </w:rPr>
      </w:pPr>
      <w:r w:rsidRPr="001C6483">
        <w:rPr>
          <w:rFonts w:hint="eastAsia"/>
          <w:sz w:val="21"/>
          <w:szCs w:val="21"/>
        </w:rPr>
        <w:t>添加多种船型，包括2D和3D船型；</w:t>
      </w:r>
    </w:p>
    <w:p w:rsidR="001C6483" w:rsidRPr="001C6483" w:rsidRDefault="001C6483" w:rsidP="001C6483">
      <w:pPr>
        <w:pStyle w:val="a6"/>
        <w:numPr>
          <w:ilvl w:val="0"/>
          <w:numId w:val="8"/>
        </w:numPr>
        <w:rPr>
          <w:rFonts w:hint="eastAsia"/>
          <w:sz w:val="21"/>
          <w:szCs w:val="21"/>
        </w:rPr>
      </w:pPr>
      <w:r w:rsidRPr="001C6483">
        <w:rPr>
          <w:rFonts w:hint="eastAsia"/>
          <w:sz w:val="21"/>
          <w:szCs w:val="21"/>
        </w:rPr>
        <w:t>添加设备驱动界面，支持EM3000/Seapath26等多种姿态传感器设备类型和格式以及Reson T20/50、R2Sonic 2024等主流多波束；</w:t>
      </w:r>
    </w:p>
    <w:p w:rsidR="001C6483" w:rsidRPr="001C6483" w:rsidRDefault="001C6483" w:rsidP="001C6483">
      <w:pPr>
        <w:pStyle w:val="a6"/>
        <w:numPr>
          <w:ilvl w:val="0"/>
          <w:numId w:val="8"/>
        </w:numPr>
        <w:rPr>
          <w:rFonts w:hint="eastAsia"/>
          <w:sz w:val="21"/>
          <w:szCs w:val="21"/>
        </w:rPr>
      </w:pPr>
      <w:r w:rsidRPr="001C6483">
        <w:rPr>
          <w:rFonts w:hint="eastAsia"/>
          <w:sz w:val="21"/>
          <w:szCs w:val="21"/>
        </w:rPr>
        <w:t>层管理中添加属性按钮，并在工具栏增加相应按钮，将每个层的相应属性统一管理、显示和编辑。</w:t>
      </w:r>
    </w:p>
    <w:p w:rsidR="001C6483" w:rsidRPr="001C6483" w:rsidRDefault="001C6483" w:rsidP="001C6483">
      <w:pPr>
        <w:pStyle w:val="a6"/>
        <w:numPr>
          <w:ilvl w:val="0"/>
          <w:numId w:val="8"/>
        </w:numPr>
        <w:rPr>
          <w:rFonts w:hint="eastAsia"/>
          <w:sz w:val="21"/>
          <w:szCs w:val="21"/>
        </w:rPr>
      </w:pPr>
      <w:r w:rsidRPr="001C6483">
        <w:rPr>
          <w:rFonts w:hint="eastAsia"/>
          <w:sz w:val="21"/>
          <w:szCs w:val="21"/>
        </w:rPr>
        <w:t>添加自动计算多波束扫宽和宽深比的方法；</w:t>
      </w:r>
    </w:p>
    <w:p w:rsidR="003E62F7" w:rsidRPr="0013781A" w:rsidRDefault="001C6483" w:rsidP="001C6483">
      <w:pPr>
        <w:pStyle w:val="a6"/>
        <w:numPr>
          <w:ilvl w:val="0"/>
          <w:numId w:val="8"/>
        </w:numPr>
        <w:rPr>
          <w:sz w:val="21"/>
          <w:szCs w:val="21"/>
        </w:rPr>
      </w:pPr>
      <w:r w:rsidRPr="001C6483">
        <w:rPr>
          <w:rFonts w:hint="eastAsia"/>
          <w:sz w:val="21"/>
          <w:szCs w:val="21"/>
        </w:rPr>
        <w:t>软件升级为X64</w:t>
      </w:r>
    </w:p>
    <w:sectPr w:rsidR="003E62F7" w:rsidRPr="0013781A" w:rsidSect="00CD0C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2E6A" w:rsidRDefault="00CE2E6A" w:rsidP="00941EFF">
      <w:r>
        <w:separator/>
      </w:r>
    </w:p>
  </w:endnote>
  <w:endnote w:type="continuationSeparator" w:id="0">
    <w:p w:rsidR="00CE2E6A" w:rsidRDefault="00CE2E6A" w:rsidP="00941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2E6A" w:rsidRDefault="00CE2E6A" w:rsidP="00941EFF">
      <w:r>
        <w:separator/>
      </w:r>
    </w:p>
  </w:footnote>
  <w:footnote w:type="continuationSeparator" w:id="0">
    <w:p w:rsidR="00CE2E6A" w:rsidRDefault="00CE2E6A" w:rsidP="00941E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60C59"/>
    <w:multiLevelType w:val="hybridMultilevel"/>
    <w:tmpl w:val="5CF81B7A"/>
    <w:lvl w:ilvl="0" w:tplc="CCB038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F542A73"/>
    <w:multiLevelType w:val="hybridMultilevel"/>
    <w:tmpl w:val="153CF182"/>
    <w:lvl w:ilvl="0" w:tplc="10A4C3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E486C82"/>
    <w:multiLevelType w:val="hybridMultilevel"/>
    <w:tmpl w:val="5CF81B7A"/>
    <w:lvl w:ilvl="0" w:tplc="CCB038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02F548D"/>
    <w:multiLevelType w:val="hybridMultilevel"/>
    <w:tmpl w:val="7F5C59D4"/>
    <w:lvl w:ilvl="0" w:tplc="0A26AF6E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4">
    <w:nsid w:val="31637157"/>
    <w:multiLevelType w:val="hybridMultilevel"/>
    <w:tmpl w:val="18281AEE"/>
    <w:lvl w:ilvl="0" w:tplc="1BA86F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FA07A45"/>
    <w:multiLevelType w:val="hybridMultilevel"/>
    <w:tmpl w:val="E4343ED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67B37972"/>
    <w:multiLevelType w:val="hybridMultilevel"/>
    <w:tmpl w:val="2236BB1E"/>
    <w:lvl w:ilvl="0" w:tplc="D64822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76C70F59"/>
    <w:multiLevelType w:val="hybridMultilevel"/>
    <w:tmpl w:val="B4D87B24"/>
    <w:lvl w:ilvl="0" w:tplc="FA74F93A">
      <w:start w:val="1"/>
      <w:numFmt w:val="decimal"/>
      <w:lvlText w:val="%1、"/>
      <w:lvlJc w:val="left"/>
      <w:pPr>
        <w:ind w:left="720" w:hanging="7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132C8"/>
    <w:rsid w:val="00051126"/>
    <w:rsid w:val="000759EB"/>
    <w:rsid w:val="00085D6B"/>
    <w:rsid w:val="000A159C"/>
    <w:rsid w:val="00112B5C"/>
    <w:rsid w:val="001209C5"/>
    <w:rsid w:val="0013781A"/>
    <w:rsid w:val="00151721"/>
    <w:rsid w:val="00190E84"/>
    <w:rsid w:val="001C6483"/>
    <w:rsid w:val="001C78A9"/>
    <w:rsid w:val="001D4A2C"/>
    <w:rsid w:val="001F0379"/>
    <w:rsid w:val="001F1876"/>
    <w:rsid w:val="002176F8"/>
    <w:rsid w:val="0023240D"/>
    <w:rsid w:val="00252C5B"/>
    <w:rsid w:val="002A4A27"/>
    <w:rsid w:val="002B0D0F"/>
    <w:rsid w:val="002B0F50"/>
    <w:rsid w:val="002C086C"/>
    <w:rsid w:val="0030060E"/>
    <w:rsid w:val="00323AA1"/>
    <w:rsid w:val="003C5109"/>
    <w:rsid w:val="003C570E"/>
    <w:rsid w:val="003C6D07"/>
    <w:rsid w:val="003D52CB"/>
    <w:rsid w:val="003D7CED"/>
    <w:rsid w:val="003E62F7"/>
    <w:rsid w:val="004405B0"/>
    <w:rsid w:val="00462DEE"/>
    <w:rsid w:val="004838E7"/>
    <w:rsid w:val="00486CB7"/>
    <w:rsid w:val="004A3781"/>
    <w:rsid w:val="004E6816"/>
    <w:rsid w:val="00515376"/>
    <w:rsid w:val="005221D0"/>
    <w:rsid w:val="00550A1B"/>
    <w:rsid w:val="00581FF2"/>
    <w:rsid w:val="0058561A"/>
    <w:rsid w:val="005B248D"/>
    <w:rsid w:val="005C0BFC"/>
    <w:rsid w:val="00615565"/>
    <w:rsid w:val="00674C42"/>
    <w:rsid w:val="00681287"/>
    <w:rsid w:val="006C2ED7"/>
    <w:rsid w:val="006D0244"/>
    <w:rsid w:val="006D11F8"/>
    <w:rsid w:val="00716D14"/>
    <w:rsid w:val="00733E49"/>
    <w:rsid w:val="00741903"/>
    <w:rsid w:val="00751079"/>
    <w:rsid w:val="00771AF8"/>
    <w:rsid w:val="007C5492"/>
    <w:rsid w:val="007E5B0C"/>
    <w:rsid w:val="00814FC0"/>
    <w:rsid w:val="008C1AA7"/>
    <w:rsid w:val="008D0ADF"/>
    <w:rsid w:val="0091556A"/>
    <w:rsid w:val="00941EFF"/>
    <w:rsid w:val="00955DC8"/>
    <w:rsid w:val="009C33EF"/>
    <w:rsid w:val="00A11063"/>
    <w:rsid w:val="00A132C8"/>
    <w:rsid w:val="00A231DD"/>
    <w:rsid w:val="00A847F0"/>
    <w:rsid w:val="00AB2673"/>
    <w:rsid w:val="00AD2C5D"/>
    <w:rsid w:val="00AE347A"/>
    <w:rsid w:val="00B23E9A"/>
    <w:rsid w:val="00B35E5B"/>
    <w:rsid w:val="00B651A7"/>
    <w:rsid w:val="00B74EB9"/>
    <w:rsid w:val="00B91B50"/>
    <w:rsid w:val="00BC4C31"/>
    <w:rsid w:val="00BD240A"/>
    <w:rsid w:val="00BD6F36"/>
    <w:rsid w:val="00C04FDB"/>
    <w:rsid w:val="00C17980"/>
    <w:rsid w:val="00C54505"/>
    <w:rsid w:val="00C74A1C"/>
    <w:rsid w:val="00CD0CB8"/>
    <w:rsid w:val="00CE2DFB"/>
    <w:rsid w:val="00CE2E6A"/>
    <w:rsid w:val="00CF697E"/>
    <w:rsid w:val="00D13CD6"/>
    <w:rsid w:val="00D20377"/>
    <w:rsid w:val="00D451AB"/>
    <w:rsid w:val="00D6162C"/>
    <w:rsid w:val="00D66C46"/>
    <w:rsid w:val="00DA0250"/>
    <w:rsid w:val="00DD3324"/>
    <w:rsid w:val="00DF25D7"/>
    <w:rsid w:val="00E016A2"/>
    <w:rsid w:val="00E13831"/>
    <w:rsid w:val="00E2649E"/>
    <w:rsid w:val="00E3101B"/>
    <w:rsid w:val="00E35142"/>
    <w:rsid w:val="00E67458"/>
    <w:rsid w:val="00EA55CA"/>
    <w:rsid w:val="00ED1FCB"/>
    <w:rsid w:val="00F02396"/>
    <w:rsid w:val="00F33300"/>
    <w:rsid w:val="00F47C2F"/>
    <w:rsid w:val="00FA09B3"/>
    <w:rsid w:val="00FB397F"/>
    <w:rsid w:val="00FB6A84"/>
    <w:rsid w:val="00FF14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9C964E9-CC63-443C-BF2F-BA2B5FFD3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0C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41E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41EF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41E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41EFF"/>
    <w:rPr>
      <w:sz w:val="18"/>
      <w:szCs w:val="18"/>
    </w:rPr>
  </w:style>
  <w:style w:type="paragraph" w:styleId="a5">
    <w:name w:val="List Paragraph"/>
    <w:basedOn w:val="a"/>
    <w:uiPriority w:val="34"/>
    <w:qFormat/>
    <w:rsid w:val="00462DEE"/>
    <w:pPr>
      <w:ind w:firstLineChars="200" w:firstLine="420"/>
    </w:pPr>
  </w:style>
  <w:style w:type="paragraph" w:styleId="a6">
    <w:name w:val="Normal (Web)"/>
    <w:basedOn w:val="a"/>
    <w:uiPriority w:val="99"/>
    <w:unhideWhenUsed/>
    <w:rsid w:val="00FB397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716</TotalTime>
  <Pages>1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秦海波</dc:creator>
  <cp:keywords/>
  <dc:description/>
  <cp:lastModifiedBy>桂 仁</cp:lastModifiedBy>
  <cp:revision>55</cp:revision>
  <dcterms:created xsi:type="dcterms:W3CDTF">2017-02-14T01:42:00Z</dcterms:created>
  <dcterms:modified xsi:type="dcterms:W3CDTF">2020-12-24T06:08:00Z</dcterms:modified>
</cp:coreProperties>
</file>